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级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新生线上缴费流程及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线上缴费流程：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新生可在“微信搜索”中选择“公众号”，搜索 “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信阳航空职业学院招生就业处</w:t>
      </w:r>
      <w:r>
        <w:rPr>
          <w:rFonts w:hint="eastAsia" w:ascii="仿宋" w:hAnsi="仿宋" w:eastAsia="仿宋" w:cs="仿宋"/>
          <w:sz w:val="28"/>
          <w:szCs w:val="28"/>
        </w:rPr>
        <w:t>”官方微信公众号并关注，进入公众号点击“招生就业-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线上缴费入口”进行身份绑定。如下图：</w:t>
      </w:r>
    </w:p>
    <w:p>
      <w:pPr>
        <w:jc w:val="center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drawing>
          <wp:inline distT="0" distB="0" distL="114300" distR="114300">
            <wp:extent cx="5073650" cy="3470910"/>
            <wp:effectExtent l="0" t="0" r="1270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3366770" cy="4485005"/>
            <wp:effectExtent l="0" t="0" r="5080" b="10795"/>
            <wp:docPr id="2" name="图片 5" descr="a7c046cbe189d0bf9dc2bb0a6fc7b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a7c046cbe189d0bf9dc2bb0a6fc7b4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使用此方式进行缴费，绑定个人信息时，请用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学生本人姓名、身份证号</w:t>
      </w:r>
      <w:r>
        <w:rPr>
          <w:rFonts w:hint="eastAsia" w:ascii="仿宋" w:hAnsi="仿宋" w:eastAsia="仿宋" w:cs="仿宋"/>
          <w:sz w:val="28"/>
          <w:szCs w:val="28"/>
        </w:rPr>
        <w:t>进行账号绑定。身份绑定成功后请先确认个人信息是否正确，再进行缴费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（仅支持微信）</w:t>
      </w:r>
      <w:r>
        <w:rPr>
          <w:rFonts w:hint="eastAsia" w:ascii="仿宋" w:hAnsi="仿宋" w:eastAsia="仿宋" w:cs="仿宋"/>
          <w:sz w:val="28"/>
          <w:szCs w:val="28"/>
        </w:rPr>
        <w:t>。点击“线上缴费入口”即可查看应缴金额，缴费项目为三项（学费、住宿费、教材费），按步骤缴费成功后，可在查询入口中进行缴费记录查询。</w:t>
      </w:r>
    </w:p>
    <w:p>
      <w:pPr>
        <w:jc w:val="center"/>
        <w:rPr>
          <w:rFonts w:hint="eastAsia" w:ascii="宋体" w:hAnsi="宋体" w:eastAsia="宋体" w:cs="宋体"/>
          <w:sz w:val="20"/>
          <w:szCs w:val="22"/>
          <w:lang w:eastAsia="zh-CN"/>
        </w:rPr>
      </w:pPr>
      <w:r>
        <w:rPr>
          <w:rFonts w:hint="eastAsia" w:ascii="宋体" w:hAnsi="宋体" w:eastAsia="宋体" w:cs="宋体"/>
          <w:sz w:val="20"/>
          <w:szCs w:val="22"/>
          <w:lang w:eastAsia="zh-CN"/>
        </w:rPr>
        <w:drawing>
          <wp:inline distT="0" distB="0" distL="114300" distR="114300">
            <wp:extent cx="4060825" cy="3374390"/>
            <wp:effectExtent l="0" t="0" r="15875" b="16510"/>
            <wp:docPr id="3" name="图片 2" descr="31d0c45cb738662a07528c44400f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1d0c45cb738662a07528c44400f1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082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027170" cy="4746625"/>
            <wp:effectExtent l="0" t="0" r="11430" b="15875"/>
            <wp:docPr id="5" name="图片 5" descr="166191331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19133126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统一关注“信阳航空职业学院招生就业处”官方微信公众号进行缴费（支持微信）。三项费用交齐全额后凭缴费截图即视为缴费成功。报到结束后，如个别学生需要打印缴费票据，名单报送至所在班级辅导员，报财务处统一打印后交辅导员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2、若现金、支付宝或刷卡缴费，请新生于报到当日至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航站楼一楼财务处收费点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现场缴费。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850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ODYyOGFmMTM2NDYwZDdjMDk0MjNjMzRlZWRiY2YifQ=="/>
  </w:docVars>
  <w:rsids>
    <w:rsidRoot w:val="00000000"/>
    <w:rsid w:val="001970BA"/>
    <w:rsid w:val="0D6F388E"/>
    <w:rsid w:val="0DB232B4"/>
    <w:rsid w:val="14511DCA"/>
    <w:rsid w:val="1A4C6DBB"/>
    <w:rsid w:val="260B569B"/>
    <w:rsid w:val="28333D17"/>
    <w:rsid w:val="36696004"/>
    <w:rsid w:val="402F74FD"/>
    <w:rsid w:val="4EBE297F"/>
    <w:rsid w:val="50B04857"/>
    <w:rsid w:val="52B8581E"/>
    <w:rsid w:val="681D522E"/>
    <w:rsid w:val="68C73F59"/>
    <w:rsid w:val="6BFB1A23"/>
    <w:rsid w:val="73386F1D"/>
    <w:rsid w:val="772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</Words>
  <Characters>397</Characters>
  <Lines>0</Lines>
  <Paragraphs>0</Paragraphs>
  <TotalTime>5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2022-08-31T02:23:00Z</dcterms:created>
  <dc:creator>Administrator</dc:creator>
  <cp:lastModifiedBy>᭄ꦿ青の柠ღ</cp:lastModifiedBy>
  <dcterms:modified xsi:type="dcterms:W3CDTF">2022-08-31T09:57:14Z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3A9436206C764F6E9836BC4FE79F8188</vt:lpwstr>
  </property>
</Properties>
</file>